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41FE3700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B69C4">
              <w:rPr>
                <w:rFonts w:ascii="Tahoma" w:hAnsi="Tahoma" w:cs="Tahoma"/>
              </w:rPr>
              <w:t>Diana Elizabeth Ramon Villegas</w:t>
            </w:r>
            <w:r w:rsidR="00FD4F92" w:rsidRPr="00FD4F92">
              <w:rPr>
                <w:rFonts w:ascii="Tahoma" w:hAnsi="Tahoma" w:cs="Tahoma"/>
              </w:rPr>
              <w:t xml:space="preserve">  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62E3333F" w:rsidR="00FD4F92" w:rsidRPr="00FD4F92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B69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5C1D5299" w14:textId="18BC67A8" w:rsidR="00FD4F92" w:rsidRPr="00FD4F92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B69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1997-1999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0DE7E584" w14:textId="691CAE5F" w:rsidR="00CD47E2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Secundaria Técnica 58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6CEF3540" w14:textId="25122DD3" w:rsidR="00FD4F92" w:rsidRPr="001B69C4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Empresa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  <w:r w:rsidR="001B69C4" w:rsidRPr="001B69C4">
              <w:rPr>
                <w:rFonts w:ascii="Tahoma" w:hAnsi="Tahoma" w:cs="Tahoma"/>
              </w:rPr>
              <w:t>Martin REA</w:t>
            </w:r>
            <w:r w:rsidRPr="001B69C4">
              <w:rPr>
                <w:rFonts w:ascii="Tahoma" w:hAnsi="Tahoma" w:cs="Tahoma"/>
              </w:rPr>
              <w:t xml:space="preserve"> </w:t>
            </w:r>
          </w:p>
          <w:p w14:paraId="77616679" w14:textId="42AAECB1" w:rsidR="00FD4F92" w:rsidRPr="001B69C4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Periodo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  <w:r w:rsidR="001B69C4" w:rsidRPr="001B69C4">
              <w:rPr>
                <w:rFonts w:ascii="Tahoma" w:hAnsi="Tahoma" w:cs="Tahoma"/>
              </w:rPr>
              <w:t>2018-2020</w:t>
            </w:r>
            <w:r w:rsidRPr="001B69C4">
              <w:rPr>
                <w:rFonts w:ascii="Tahoma" w:hAnsi="Tahoma" w:cs="Tahoma"/>
              </w:rPr>
              <w:t xml:space="preserve"> </w:t>
            </w:r>
          </w:p>
          <w:p w14:paraId="61C6215B" w14:textId="201FA306" w:rsidR="00CD47E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 xml:space="preserve">: </w:t>
            </w:r>
            <w:r w:rsidR="001B69C4">
              <w:rPr>
                <w:rFonts w:ascii="Tahoma" w:hAnsi="Tahoma" w:cs="Tahoma"/>
              </w:rPr>
              <w:t>Operaria</w:t>
            </w:r>
            <w:r w:rsidRPr="00FD4F92">
              <w:rPr>
                <w:rFonts w:ascii="Tahoma" w:hAnsi="Tahoma" w:cs="Tahoma"/>
              </w:rPr>
              <w:t xml:space="preserve"> </w:t>
            </w:r>
          </w:p>
          <w:p w14:paraId="09F05F26" w14:textId="30D7CC52" w:rsidR="00C40854" w:rsidRPr="00AA1544" w:rsidRDefault="00C40854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5D67" w14:textId="77777777" w:rsidR="00F12453" w:rsidRDefault="00F12453" w:rsidP="00527FC7">
      <w:pPr>
        <w:spacing w:after="0" w:line="240" w:lineRule="auto"/>
      </w:pPr>
      <w:r>
        <w:separator/>
      </w:r>
    </w:p>
  </w:endnote>
  <w:endnote w:type="continuationSeparator" w:id="0">
    <w:p w14:paraId="6E112179" w14:textId="77777777" w:rsidR="00F12453" w:rsidRDefault="00F1245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AB13" w14:textId="77777777" w:rsidR="00F12453" w:rsidRDefault="00F12453" w:rsidP="00527FC7">
      <w:pPr>
        <w:spacing w:after="0" w:line="240" w:lineRule="auto"/>
      </w:pPr>
      <w:r>
        <w:separator/>
      </w:r>
    </w:p>
  </w:footnote>
  <w:footnote w:type="continuationSeparator" w:id="0">
    <w:p w14:paraId="4E31664F" w14:textId="77777777" w:rsidR="00F12453" w:rsidRDefault="00F1245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2453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2024-05-29T20:00:00Z</dcterms:created>
  <dcterms:modified xsi:type="dcterms:W3CDTF">2024-05-29T20:00:00Z</dcterms:modified>
</cp:coreProperties>
</file>